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82FD" w14:textId="77777777" w:rsidR="0018518D" w:rsidRDefault="0018518D"/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937"/>
      </w:tblGrid>
      <w:tr w:rsidR="0014260E" w:rsidRPr="0018518D" w14:paraId="21679C6A" w14:textId="77777777" w:rsidTr="00860FA3">
        <w:trPr>
          <w:trHeight w:val="480"/>
        </w:trPr>
        <w:tc>
          <w:tcPr>
            <w:tcW w:w="10915" w:type="dxa"/>
            <w:gridSpan w:val="2"/>
            <w:shd w:val="clear" w:color="auto" w:fill="548DD4" w:themeFill="text2" w:themeFillTint="99"/>
            <w:vAlign w:val="center"/>
          </w:tcPr>
          <w:p w14:paraId="0A380013" w14:textId="4E45422B" w:rsidR="0014260E" w:rsidRPr="00860FA3" w:rsidRDefault="00860FA3" w:rsidP="0018518D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21.04</w:t>
            </w:r>
            <w:r w:rsidR="00DA3EE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-</w:t>
            </w:r>
            <w:r w:rsidR="00DA3EE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22.0</w:t>
            </w:r>
            <w:r w:rsidR="00DA3EE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.2021г.</w:t>
            </w:r>
            <w:r w:rsidR="000745E7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  </w:t>
            </w:r>
            <w:r w:rsidR="000745E7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                       </w:t>
            </w:r>
            <w:r w:rsid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</w:t>
            </w:r>
            <w:r w:rsidR="000745E7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</w:t>
            </w:r>
            <w:r w:rsidR="0014260E"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г.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Пермь</w:t>
            </w:r>
          </w:p>
        </w:tc>
      </w:tr>
      <w:tr w:rsidR="0014260E" w:rsidRPr="0018518D" w14:paraId="6E6CF9DA" w14:textId="77777777" w:rsidTr="0018518D">
        <w:trPr>
          <w:trHeight w:val="51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E85B3D" w14:textId="77777777" w:rsidR="0014260E" w:rsidRPr="0018518D" w:rsidRDefault="0014260E" w:rsidP="00E35C3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5300E6A3" w14:textId="77777777" w:rsidR="0014260E" w:rsidRPr="0018518D" w:rsidRDefault="000745E7" w:rsidP="00E35C3C">
            <w:pPr>
              <w:pStyle w:val="a8"/>
              <w:ind w:left="34"/>
              <w:jc w:val="center"/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</w:pPr>
            <w:r w:rsidRPr="0018518D"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  <w:t xml:space="preserve">Практический семинар </w:t>
            </w:r>
            <w:r w:rsidR="00E35C3C" w:rsidRPr="0018518D">
              <w:rPr>
                <w:rFonts w:ascii="Arial" w:hAnsi="Arial" w:cs="Arial"/>
                <w:color w:val="1F497D"/>
                <w:sz w:val="28"/>
                <w:szCs w:val="28"/>
                <w:lang w:val="ru-RU"/>
              </w:rPr>
              <w:t>по микроскопии, спектральному анализу и механическим испытаниям.</w:t>
            </w:r>
          </w:p>
          <w:p w14:paraId="649CCCE3" w14:textId="77777777" w:rsidR="00E35C3C" w:rsidRPr="0018518D" w:rsidRDefault="00E35C3C" w:rsidP="00E35C3C">
            <w:pPr>
              <w:pStyle w:val="a8"/>
              <w:ind w:left="34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18518D" w:rsidRPr="0018518D" w14:paraId="2EBC2EC6" w14:textId="77777777" w:rsidTr="00860FA3">
        <w:trPr>
          <w:trHeight w:val="41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BA14C8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</w:tr>
      <w:tr w:rsidR="00EA7E42" w:rsidRPr="0018518D" w14:paraId="5CAF65C7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2DE9" w14:textId="77777777"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Предприятие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FE2A" w14:textId="77777777" w:rsidR="00EA7E42" w:rsidRPr="0018518D" w:rsidRDefault="00EA7E42" w:rsidP="00C41109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E42" w:rsidRPr="0018518D" w14:paraId="38B69CB1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E058EF" w14:textId="77777777"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Должность, степень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C0BA43" w14:textId="77777777" w:rsidR="00EA7E42" w:rsidRPr="0018518D" w:rsidRDefault="00EA7E42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E42" w:rsidRPr="0018518D" w14:paraId="1B7AEC9D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11FC" w14:textId="77777777" w:rsidR="00EA7E42" w:rsidRPr="0018518D" w:rsidRDefault="00EA7E42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Фамилия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C8AA" w14:textId="77777777" w:rsidR="00EA7E42" w:rsidRPr="0018518D" w:rsidRDefault="00EA7E42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6BA00508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D4081E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Имя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4852DF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418BAB3E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03CE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F86F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38166EE0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353919" w14:textId="0C4FF738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 xml:space="preserve">Почтовый адрес </w:t>
            </w:r>
            <w:r w:rsidR="00DA3EE8">
              <w:rPr>
                <w:rFonts w:ascii="Arial" w:hAnsi="Arial" w:cs="Arial"/>
                <w:sz w:val="28"/>
                <w:szCs w:val="28"/>
              </w:rPr>
              <w:t>предприятия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DC4A2C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019FCFED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8A3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Контактные телефоны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7713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18D" w:rsidRPr="0018518D" w14:paraId="0AFEAB3A" w14:textId="77777777" w:rsidTr="00860FA3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F8572A" w14:textId="77777777" w:rsidR="0018518D" w:rsidRPr="0018518D" w:rsidRDefault="0018518D" w:rsidP="00C41109">
            <w:pPr>
              <w:rPr>
                <w:rFonts w:ascii="Arial" w:hAnsi="Arial" w:cs="Arial"/>
                <w:sz w:val="28"/>
                <w:szCs w:val="28"/>
              </w:rPr>
            </w:pPr>
            <w:r w:rsidRPr="0018518D">
              <w:rPr>
                <w:rFonts w:ascii="Arial" w:hAnsi="Arial" w:cs="Arial"/>
                <w:sz w:val="28"/>
                <w:szCs w:val="28"/>
              </w:rPr>
              <w:t>Электронная почта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34DC92" w14:textId="77777777" w:rsidR="0018518D" w:rsidRPr="0018518D" w:rsidRDefault="0018518D" w:rsidP="00C41109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15"/>
        <w:gridCol w:w="2165"/>
        <w:gridCol w:w="1370"/>
        <w:gridCol w:w="1397"/>
        <w:gridCol w:w="1368"/>
        <w:gridCol w:w="1307"/>
        <w:gridCol w:w="1455"/>
        <w:gridCol w:w="1238"/>
      </w:tblGrid>
      <w:tr w:rsidR="0018440D" w:rsidRPr="0018518D" w14:paraId="5BCCAE31" w14:textId="77777777" w:rsidTr="0018518D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6FB8FE8" w14:textId="77777777" w:rsidR="00A71E9F" w:rsidRPr="0018518D" w:rsidRDefault="00A71E9F" w:rsidP="000E6FE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A059AF" w:rsidRPr="0018518D" w14:paraId="02C2D7E2" w14:textId="77777777" w:rsidTr="0018518D">
        <w:trPr>
          <w:trHeight w:val="2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64371C1" w14:textId="77777777" w:rsidR="00FA228F" w:rsidRPr="0018518D" w:rsidRDefault="00FA228F" w:rsidP="002C19DE">
            <w:pPr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46FDECA" w14:textId="4CFAC251" w:rsidR="00FA228F" w:rsidRPr="0018518D" w:rsidRDefault="00547988" w:rsidP="00547988">
            <w:pPr>
              <w:tabs>
                <w:tab w:val="left" w:pos="2595"/>
              </w:tabs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F81BD" w:themeColor="accent1"/>
                <w:sz w:val="28"/>
                <w:szCs w:val="28"/>
              </w:rPr>
              <w:tab/>
            </w:r>
          </w:p>
        </w:tc>
      </w:tr>
      <w:tr w:rsidR="00860FA3" w:rsidRPr="0018518D" w14:paraId="3582DC49" w14:textId="77777777" w:rsidTr="005E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278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E0AD2E" w14:textId="77777777" w:rsidR="00860FA3" w:rsidRPr="0018518D" w:rsidRDefault="00860FA3" w:rsidP="00E35C3C">
            <w:pPr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Какие дни семинара планируете посетить?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607A68" w14:textId="77777777" w:rsidR="00860FA3" w:rsidRPr="0018518D" w:rsidRDefault="00860FA3" w:rsidP="00E35C3C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44B731" w14:textId="27AB7A7F" w:rsidR="00860FA3" w:rsidRPr="00547988" w:rsidRDefault="00860FA3" w:rsidP="00E35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апреля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4D866" w14:textId="77777777" w:rsidR="00860FA3" w:rsidRPr="0018518D" w:rsidRDefault="00860FA3" w:rsidP="00E35C3C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5A59DA8" w14:textId="6D7BC3CB" w:rsidR="00860FA3" w:rsidRPr="0018518D" w:rsidRDefault="00860FA3" w:rsidP="00E35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238" w:type="dxa"/>
            <w:tcBorders>
              <w:left w:val="nil"/>
            </w:tcBorders>
            <w:shd w:val="clear" w:color="auto" w:fill="DBE5F1" w:themeFill="accent1" w:themeFillTint="33"/>
          </w:tcPr>
          <w:p w14:paraId="7D9E1B1B" w14:textId="1CDB9EFF" w:rsidR="00860FA3" w:rsidRPr="00547988" w:rsidRDefault="00860FA3" w:rsidP="00E35C3C">
            <w:pPr>
              <w:rPr>
                <w:rFonts w:ascii="Arial" w:hAnsi="Arial" w:cs="Arial"/>
              </w:rPr>
            </w:pPr>
          </w:p>
        </w:tc>
      </w:tr>
      <w:tr w:rsidR="0018518D" w:rsidRPr="0018518D" w14:paraId="34BC7218" w14:textId="77777777" w:rsidTr="00646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780" w:type="dxa"/>
            <w:gridSpan w:val="2"/>
            <w:shd w:val="clear" w:color="auto" w:fill="DBE5F1" w:themeFill="accent1" w:themeFillTint="33"/>
          </w:tcPr>
          <w:p w14:paraId="7849B18F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DBE5F1" w:themeFill="accent1" w:themeFillTint="33"/>
          </w:tcPr>
          <w:p w14:paraId="3E2DC15F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DBE5F1" w:themeFill="accent1" w:themeFillTint="33"/>
          </w:tcPr>
          <w:p w14:paraId="7C602E41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DBE5F1" w:themeFill="accent1" w:themeFillTint="33"/>
          </w:tcPr>
          <w:p w14:paraId="10DB5E2A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DBE5F1" w:themeFill="accent1" w:themeFillTint="33"/>
          </w:tcPr>
          <w:p w14:paraId="4AB8301F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shd w:val="clear" w:color="auto" w:fill="DBE5F1" w:themeFill="accent1" w:themeFillTint="33"/>
          </w:tcPr>
          <w:p w14:paraId="171AFE50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shd w:val="clear" w:color="auto" w:fill="DBE5F1" w:themeFill="accent1" w:themeFillTint="33"/>
          </w:tcPr>
          <w:p w14:paraId="019B0FDE" w14:textId="77777777" w:rsidR="0018518D" w:rsidRPr="0018518D" w:rsidRDefault="0018518D" w:rsidP="00E35C3C">
            <w:pPr>
              <w:rPr>
                <w:rFonts w:ascii="Arial" w:hAnsi="Arial" w:cs="Arial"/>
              </w:rPr>
            </w:pPr>
          </w:p>
        </w:tc>
      </w:tr>
      <w:tr w:rsidR="000749DD" w:rsidRPr="0018518D" w14:paraId="754FCC54" w14:textId="77777777" w:rsidTr="0018518D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C71D045" w14:textId="69E5A459" w:rsidR="000749DD" w:rsidRPr="0018518D" w:rsidRDefault="00860FA3" w:rsidP="00E35C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Демонстрация оборудования</w:t>
            </w:r>
          </w:p>
        </w:tc>
      </w:tr>
      <w:tr w:rsidR="00165F0F" w:rsidRPr="00CF4B1F" w14:paraId="6E0741A5" w14:textId="77777777" w:rsidTr="0018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4F86F31B" w14:textId="77777777" w:rsidR="00A559FA" w:rsidRDefault="00A559FA" w:rsidP="00A559FA">
            <w:pPr>
              <w:rPr>
                <w:rFonts w:ascii="Arial" w:hAnsi="Arial" w:cs="Arial"/>
              </w:rPr>
            </w:pPr>
          </w:p>
          <w:p w14:paraId="115EB232" w14:textId="684C3B2C" w:rsidR="00E35C3C" w:rsidRPr="00A559FA" w:rsidRDefault="00A559FA" w:rsidP="00A559FA">
            <w:pPr>
              <w:rPr>
                <w:rFonts w:ascii="Arial" w:hAnsi="Arial" w:cs="Arial"/>
              </w:rPr>
            </w:pPr>
            <w:r w:rsidRPr="00A559FA">
              <w:rPr>
                <w:rFonts w:ascii="Arial" w:hAnsi="Arial" w:cs="Arial"/>
              </w:rPr>
              <w:t>Укажите, пожалуйста, если планируете посетить ПГНИУ.</w:t>
            </w:r>
          </w:p>
          <w:p w14:paraId="4E7BD21B" w14:textId="77777777" w:rsidR="000749DD" w:rsidRPr="0018518D" w:rsidRDefault="000749DD" w:rsidP="000749DD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30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3865"/>
              <w:gridCol w:w="1420"/>
            </w:tblGrid>
            <w:tr w:rsidR="00860FA3" w:rsidRPr="00CF4B1F" w14:paraId="021210F9" w14:textId="6BD44642" w:rsidTr="00A559FA">
              <w:trPr>
                <w:trHeight w:val="397"/>
              </w:trPr>
              <w:tc>
                <w:tcPr>
                  <w:tcW w:w="898" w:type="pct"/>
                  <w:vAlign w:val="center"/>
                </w:tcPr>
                <w:p w14:paraId="666923FA" w14:textId="0E2C1195" w:rsidR="00860FA3" w:rsidRPr="00860FA3" w:rsidRDefault="00860FA3" w:rsidP="001573D7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860FA3">
                    <w:rPr>
                      <w:rFonts w:ascii="Arial" w:hAnsi="Arial" w:cs="Arial"/>
                    </w:rPr>
                    <w:t>21.04</w:t>
                  </w:r>
                </w:p>
              </w:tc>
              <w:tc>
                <w:tcPr>
                  <w:tcW w:w="3000" w:type="pct"/>
                  <w:vAlign w:val="center"/>
                </w:tcPr>
                <w:p w14:paraId="2C658D8C" w14:textId="620329B4" w:rsidR="00860FA3" w:rsidRPr="00860FA3" w:rsidRDefault="00A559FA" w:rsidP="00A559FA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Химический и структурный анализ.</w:t>
                  </w:r>
                </w:p>
              </w:tc>
              <w:tc>
                <w:tcPr>
                  <w:tcW w:w="1102" w:type="pct"/>
                  <w:vAlign w:val="center"/>
                </w:tcPr>
                <w:p w14:paraId="4EF40289" w14:textId="77777777" w:rsidR="00860FA3" w:rsidRPr="00CF4B1F" w:rsidRDefault="00860FA3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60FA3" w:rsidRPr="00CF4B1F" w14:paraId="5A0C364D" w14:textId="6F0954E8" w:rsidTr="00A559FA">
              <w:trPr>
                <w:trHeight w:val="397"/>
              </w:trPr>
              <w:tc>
                <w:tcPr>
                  <w:tcW w:w="898" w:type="pct"/>
                  <w:vAlign w:val="center"/>
                </w:tcPr>
                <w:p w14:paraId="0A21D3B6" w14:textId="1C546DC9" w:rsidR="00860FA3" w:rsidRPr="00860FA3" w:rsidRDefault="00860FA3" w:rsidP="001573D7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860FA3">
                    <w:rPr>
                      <w:rFonts w:ascii="Arial" w:hAnsi="Arial" w:cs="Arial"/>
                    </w:rPr>
                    <w:t>22.04</w:t>
                  </w:r>
                </w:p>
              </w:tc>
              <w:tc>
                <w:tcPr>
                  <w:tcW w:w="3000" w:type="pct"/>
                  <w:vAlign w:val="center"/>
                </w:tcPr>
                <w:p w14:paraId="6411378E" w14:textId="2E63C126" w:rsidR="00860FA3" w:rsidRPr="00860FA3" w:rsidRDefault="00A559FA" w:rsidP="00A559FA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Материалография.</w:t>
                  </w:r>
                </w:p>
              </w:tc>
              <w:tc>
                <w:tcPr>
                  <w:tcW w:w="1102" w:type="pct"/>
                  <w:vAlign w:val="center"/>
                </w:tcPr>
                <w:p w14:paraId="038D2D37" w14:textId="77777777" w:rsidR="00860FA3" w:rsidRPr="00860FA3" w:rsidRDefault="00860FA3" w:rsidP="001573D7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DE5D2D" w14:textId="77777777" w:rsidR="00E35C3C" w:rsidRPr="00860FA3" w:rsidRDefault="00E35C3C" w:rsidP="00E35C3C">
            <w:pPr>
              <w:rPr>
                <w:rFonts w:ascii="Arial" w:hAnsi="Arial" w:cs="Arial"/>
              </w:rPr>
            </w:pPr>
          </w:p>
          <w:p w14:paraId="76A942EA" w14:textId="348A2C75" w:rsidR="00441B78" w:rsidRPr="00860FA3" w:rsidRDefault="00860FA3" w:rsidP="00441B78">
            <w:pPr>
              <w:tabs>
                <w:tab w:val="left" w:pos="17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Ваши примечания: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84"/>
            </w:tblGrid>
            <w:tr w:rsidR="00441B78" w:rsidRPr="00CF4B1F" w14:paraId="25A70DE9" w14:textId="77777777" w:rsidTr="00441B78">
              <w:tc>
                <w:tcPr>
                  <w:tcW w:w="10684" w:type="dxa"/>
                  <w:tcBorders>
                    <w:bottom w:val="single" w:sz="4" w:space="0" w:color="auto"/>
                  </w:tcBorders>
                </w:tcPr>
                <w:p w14:paraId="5678F45B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79432FE1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190CF5D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4B6FE9BE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1F66F864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4C53CA0D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457B37A1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311EC57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1A478B6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1DB78CF3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441B78" w:rsidRPr="00CF4B1F" w14:paraId="2A07A326" w14:textId="77777777" w:rsidTr="00441B78">
              <w:tc>
                <w:tcPr>
                  <w:tcW w:w="106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D7B80" w14:textId="77777777" w:rsidR="00441B78" w:rsidRPr="00860FA3" w:rsidRDefault="00441B78" w:rsidP="000E6FE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020AA922" w14:textId="77777777" w:rsidR="00165F0F" w:rsidRPr="00860FA3" w:rsidRDefault="00165F0F" w:rsidP="000E6FEE">
            <w:pPr>
              <w:shd w:val="clear" w:color="auto" w:fill="DBE5F1" w:themeFill="accent1" w:themeFillTint="3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1B78" w:rsidRPr="00CF4B1F" w14:paraId="4F725AD2" w14:textId="77777777" w:rsidTr="004B62E6">
        <w:trPr>
          <w:trHeight w:val="34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76E59A8" w14:textId="77777777" w:rsidR="00441B78" w:rsidRPr="00860FA3" w:rsidRDefault="00441B78" w:rsidP="004B62E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0F0B75" w:rsidRPr="0018518D" w14:paraId="7961E6A6" w14:textId="77777777" w:rsidTr="0018518D">
        <w:trPr>
          <w:trHeight w:val="547"/>
        </w:trPr>
        <w:tc>
          <w:tcPr>
            <w:tcW w:w="10915" w:type="dxa"/>
            <w:shd w:val="clear" w:color="auto" w:fill="DBE5F1" w:themeFill="accent1" w:themeFillTint="33"/>
          </w:tcPr>
          <w:p w14:paraId="71130D7E" w14:textId="77777777" w:rsidR="00A27C08" w:rsidRPr="00860FA3" w:rsidRDefault="00A27C08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98780" w14:textId="77777777" w:rsidR="000F0B75" w:rsidRPr="0018518D" w:rsidRDefault="000F0B75" w:rsidP="00E35C3C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Просим направить регистрационную форму</w:t>
            </w:r>
            <w:r w:rsidR="00341F5B" w:rsidRPr="0018518D">
              <w:rPr>
                <w:rFonts w:ascii="Arial" w:hAnsi="Arial" w:cs="Arial"/>
              </w:rPr>
              <w:t xml:space="preserve"> </w:t>
            </w:r>
            <w:r w:rsidR="009E55AD" w:rsidRPr="0018518D">
              <w:rPr>
                <w:rFonts w:ascii="Arial" w:hAnsi="Arial" w:cs="Arial"/>
              </w:rPr>
              <w:t>на адрес:</w:t>
            </w:r>
            <w:r w:rsidRPr="0018518D">
              <w:rPr>
                <w:rFonts w:ascii="Arial" w:hAnsi="Arial" w:cs="Arial"/>
              </w:rPr>
              <w:t xml:space="preserve"> </w:t>
            </w:r>
            <w:hyperlink r:id="rId7" w:history="1">
              <w:r w:rsidR="00E35C3C" w:rsidRPr="0018518D">
                <w:rPr>
                  <w:rStyle w:val="a3"/>
                  <w:rFonts w:ascii="Arial" w:hAnsi="Arial" w:cs="Arial"/>
                  <w:lang w:val="en-US"/>
                </w:rPr>
                <w:t>infoural</w:t>
              </w:r>
              <w:r w:rsidR="00E35C3C" w:rsidRPr="0018518D">
                <w:rPr>
                  <w:rStyle w:val="a3"/>
                  <w:rFonts w:ascii="Arial" w:hAnsi="Arial" w:cs="Arial"/>
                </w:rPr>
                <w:t>@melytec.ru</w:t>
              </w:r>
            </w:hyperlink>
            <w:r w:rsidR="0018518D" w:rsidRPr="0018518D">
              <w:rPr>
                <w:rFonts w:ascii="Arial" w:hAnsi="Arial" w:cs="Arial"/>
              </w:rPr>
              <w:t>.</w:t>
            </w:r>
          </w:p>
          <w:p w14:paraId="39CFDC31" w14:textId="77777777" w:rsidR="00E35C3C" w:rsidRPr="0018518D" w:rsidRDefault="00E35C3C" w:rsidP="00E35C3C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="Arial" w:hAnsi="Arial" w:cs="Arial"/>
              </w:rPr>
            </w:pPr>
          </w:p>
          <w:p w14:paraId="763F2176" w14:textId="77777777" w:rsidR="0018518D" w:rsidRPr="0018518D" w:rsidRDefault="000F0B75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 xml:space="preserve">Участие в семинаре бесплатное. </w:t>
            </w:r>
          </w:p>
          <w:p w14:paraId="6EF39EA8" w14:textId="77777777" w:rsidR="002375EC" w:rsidRPr="0018518D" w:rsidRDefault="000F0B75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18518D">
              <w:rPr>
                <w:rFonts w:ascii="Arial" w:hAnsi="Arial" w:cs="Arial"/>
              </w:rPr>
              <w:t>Регистрация каждого участника обязательна.</w:t>
            </w:r>
          </w:p>
          <w:p w14:paraId="131A775D" w14:textId="77777777" w:rsidR="00871B5E" w:rsidRPr="0018518D" w:rsidRDefault="00871B5E" w:rsidP="00871B5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5764" w:rsidRPr="0018518D" w14:paraId="715CC15B" w14:textId="77777777" w:rsidTr="0018518D">
        <w:trPr>
          <w:trHeight w:val="200"/>
        </w:trPr>
        <w:tc>
          <w:tcPr>
            <w:tcW w:w="10915" w:type="dxa"/>
            <w:shd w:val="clear" w:color="auto" w:fill="548DD4" w:themeFill="text2" w:themeFillTint="99"/>
          </w:tcPr>
          <w:p w14:paraId="3BDA7387" w14:textId="77777777" w:rsidR="002375EC" w:rsidRPr="0018518D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*Отправляя заполненную регистрационную форму,</w:t>
            </w:r>
          </w:p>
          <w:p w14:paraId="468EDA62" w14:textId="77777777" w:rsidR="00465764" w:rsidRPr="0018518D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8518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вы даете свое согласие на обработку персональных данных.</w:t>
            </w:r>
          </w:p>
        </w:tc>
      </w:tr>
    </w:tbl>
    <w:p w14:paraId="0E72C582" w14:textId="77777777" w:rsidR="00841448" w:rsidRPr="0018518D" w:rsidRDefault="00841448" w:rsidP="009939BA">
      <w:pPr>
        <w:tabs>
          <w:tab w:val="left" w:pos="1560"/>
        </w:tabs>
        <w:rPr>
          <w:rFonts w:ascii="Arial" w:hAnsi="Arial" w:cs="Arial"/>
          <w:sz w:val="26"/>
          <w:szCs w:val="26"/>
        </w:rPr>
      </w:pPr>
    </w:p>
    <w:sectPr w:rsidR="00841448" w:rsidRPr="0018518D" w:rsidSect="0018518D">
      <w:headerReference w:type="default" r:id="rId8"/>
      <w:pgSz w:w="11907" w:h="16840" w:code="9"/>
      <w:pgMar w:top="426" w:right="720" w:bottom="142" w:left="720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49DB" w14:textId="77777777" w:rsidR="0018518D" w:rsidRDefault="0018518D" w:rsidP="0018518D">
      <w:r>
        <w:separator/>
      </w:r>
    </w:p>
  </w:endnote>
  <w:endnote w:type="continuationSeparator" w:id="0">
    <w:p w14:paraId="508CA8AC" w14:textId="77777777" w:rsidR="0018518D" w:rsidRDefault="0018518D" w:rsidP="001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D308" w14:textId="77777777" w:rsidR="0018518D" w:rsidRDefault="0018518D" w:rsidP="0018518D">
      <w:r>
        <w:separator/>
      </w:r>
    </w:p>
  </w:footnote>
  <w:footnote w:type="continuationSeparator" w:id="0">
    <w:p w14:paraId="34FCACFE" w14:textId="77777777" w:rsidR="0018518D" w:rsidRDefault="0018518D" w:rsidP="0018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CC78" w14:textId="77777777" w:rsidR="0018518D" w:rsidRDefault="0018518D">
    <w:pPr>
      <w:pStyle w:val="a8"/>
    </w:pPr>
    <w:r w:rsidRPr="0018518D">
      <w:rPr>
        <w:noProof/>
        <w:lang w:val="ru-RU" w:eastAsia="ru-RU"/>
      </w:rPr>
      <w:drawing>
        <wp:inline distT="0" distB="0" distL="0" distR="0" wp14:anchorId="3F751839" wp14:editId="0A2F119C">
          <wp:extent cx="6646545" cy="676180"/>
          <wp:effectExtent l="19050" t="0" r="1905" b="0"/>
          <wp:docPr id="2" name="Рисунок 1" descr="C:\Users\annab\Desktop\Копия 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b\Desktop\Копия 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6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5"/>
    <w:rsid w:val="00010AF6"/>
    <w:rsid w:val="00056929"/>
    <w:rsid w:val="000745E7"/>
    <w:rsid w:val="000749DD"/>
    <w:rsid w:val="000C172F"/>
    <w:rsid w:val="000E6FEE"/>
    <w:rsid w:val="000F0B75"/>
    <w:rsid w:val="0014260E"/>
    <w:rsid w:val="001573D7"/>
    <w:rsid w:val="001659D9"/>
    <w:rsid w:val="00165F0F"/>
    <w:rsid w:val="00166B40"/>
    <w:rsid w:val="00183EB5"/>
    <w:rsid w:val="0018440D"/>
    <w:rsid w:val="0018518D"/>
    <w:rsid w:val="001E7475"/>
    <w:rsid w:val="001E7488"/>
    <w:rsid w:val="001F1CB9"/>
    <w:rsid w:val="001F3468"/>
    <w:rsid w:val="0020063F"/>
    <w:rsid w:val="00205FF5"/>
    <w:rsid w:val="00217192"/>
    <w:rsid w:val="0022237A"/>
    <w:rsid w:val="002375EC"/>
    <w:rsid w:val="002A1780"/>
    <w:rsid w:val="002B10E2"/>
    <w:rsid w:val="002C19DE"/>
    <w:rsid w:val="002E271E"/>
    <w:rsid w:val="002E426D"/>
    <w:rsid w:val="0030104A"/>
    <w:rsid w:val="0031056D"/>
    <w:rsid w:val="00324F90"/>
    <w:rsid w:val="00341F5B"/>
    <w:rsid w:val="00396AAB"/>
    <w:rsid w:val="003A1742"/>
    <w:rsid w:val="003A6DDE"/>
    <w:rsid w:val="003C16C4"/>
    <w:rsid w:val="003E6D22"/>
    <w:rsid w:val="004007BC"/>
    <w:rsid w:val="00407C1C"/>
    <w:rsid w:val="00441B78"/>
    <w:rsid w:val="00447970"/>
    <w:rsid w:val="00452AA7"/>
    <w:rsid w:val="00465764"/>
    <w:rsid w:val="00466D9D"/>
    <w:rsid w:val="00492ABC"/>
    <w:rsid w:val="00494E24"/>
    <w:rsid w:val="004C40A9"/>
    <w:rsid w:val="004C47B8"/>
    <w:rsid w:val="004D5EC4"/>
    <w:rsid w:val="0053561F"/>
    <w:rsid w:val="00547988"/>
    <w:rsid w:val="00577E85"/>
    <w:rsid w:val="005807E7"/>
    <w:rsid w:val="005850B6"/>
    <w:rsid w:val="00586981"/>
    <w:rsid w:val="005E2528"/>
    <w:rsid w:val="00613605"/>
    <w:rsid w:val="00633E08"/>
    <w:rsid w:val="00637DD9"/>
    <w:rsid w:val="00646C41"/>
    <w:rsid w:val="006A01E0"/>
    <w:rsid w:val="006C5D51"/>
    <w:rsid w:val="006D025A"/>
    <w:rsid w:val="006D45BE"/>
    <w:rsid w:val="006F2CA1"/>
    <w:rsid w:val="00702B70"/>
    <w:rsid w:val="00721328"/>
    <w:rsid w:val="0076239C"/>
    <w:rsid w:val="007E06C0"/>
    <w:rsid w:val="007F15C5"/>
    <w:rsid w:val="008106B0"/>
    <w:rsid w:val="00831BB3"/>
    <w:rsid w:val="00841448"/>
    <w:rsid w:val="00853421"/>
    <w:rsid w:val="00853670"/>
    <w:rsid w:val="00857C62"/>
    <w:rsid w:val="00860FA3"/>
    <w:rsid w:val="00863501"/>
    <w:rsid w:val="00865B6B"/>
    <w:rsid w:val="00871B5E"/>
    <w:rsid w:val="0087417F"/>
    <w:rsid w:val="00883BBF"/>
    <w:rsid w:val="0089706C"/>
    <w:rsid w:val="008A1C66"/>
    <w:rsid w:val="008A38F9"/>
    <w:rsid w:val="008B56E3"/>
    <w:rsid w:val="008C42E8"/>
    <w:rsid w:val="008C6C00"/>
    <w:rsid w:val="008D2259"/>
    <w:rsid w:val="009052BC"/>
    <w:rsid w:val="00940528"/>
    <w:rsid w:val="009868C5"/>
    <w:rsid w:val="009939BA"/>
    <w:rsid w:val="009B522E"/>
    <w:rsid w:val="009B796C"/>
    <w:rsid w:val="009E55AD"/>
    <w:rsid w:val="009F78A1"/>
    <w:rsid w:val="00A01FFF"/>
    <w:rsid w:val="00A059AF"/>
    <w:rsid w:val="00A27C08"/>
    <w:rsid w:val="00A30084"/>
    <w:rsid w:val="00A559FA"/>
    <w:rsid w:val="00A61CF3"/>
    <w:rsid w:val="00A71E9F"/>
    <w:rsid w:val="00A86984"/>
    <w:rsid w:val="00A926D6"/>
    <w:rsid w:val="00AB704C"/>
    <w:rsid w:val="00AB7904"/>
    <w:rsid w:val="00AC6565"/>
    <w:rsid w:val="00AD636C"/>
    <w:rsid w:val="00B0340A"/>
    <w:rsid w:val="00B140F2"/>
    <w:rsid w:val="00B603BF"/>
    <w:rsid w:val="00BB5592"/>
    <w:rsid w:val="00BE0FF4"/>
    <w:rsid w:val="00BF5CD5"/>
    <w:rsid w:val="00C27D9E"/>
    <w:rsid w:val="00C3316F"/>
    <w:rsid w:val="00C34280"/>
    <w:rsid w:val="00C41109"/>
    <w:rsid w:val="00C4788A"/>
    <w:rsid w:val="00C65C8D"/>
    <w:rsid w:val="00CC40A1"/>
    <w:rsid w:val="00CC742D"/>
    <w:rsid w:val="00CD1875"/>
    <w:rsid w:val="00CF3CFB"/>
    <w:rsid w:val="00CF4B1F"/>
    <w:rsid w:val="00D211BE"/>
    <w:rsid w:val="00D23F4C"/>
    <w:rsid w:val="00D40A82"/>
    <w:rsid w:val="00D45DAD"/>
    <w:rsid w:val="00D623CE"/>
    <w:rsid w:val="00D64B36"/>
    <w:rsid w:val="00D95368"/>
    <w:rsid w:val="00DA3EE8"/>
    <w:rsid w:val="00DB7CF8"/>
    <w:rsid w:val="00DD2250"/>
    <w:rsid w:val="00DD7638"/>
    <w:rsid w:val="00DE01FC"/>
    <w:rsid w:val="00DF61FA"/>
    <w:rsid w:val="00E20782"/>
    <w:rsid w:val="00E35C3C"/>
    <w:rsid w:val="00E439E3"/>
    <w:rsid w:val="00E50CA2"/>
    <w:rsid w:val="00EA355D"/>
    <w:rsid w:val="00EA7E42"/>
    <w:rsid w:val="00EE5FE4"/>
    <w:rsid w:val="00EF67E0"/>
    <w:rsid w:val="00F11279"/>
    <w:rsid w:val="00F145EA"/>
    <w:rsid w:val="00F37B89"/>
    <w:rsid w:val="00F55F61"/>
    <w:rsid w:val="00F66E3B"/>
    <w:rsid w:val="00F82211"/>
    <w:rsid w:val="00F87729"/>
    <w:rsid w:val="00FA228F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0EEC2"/>
  <w15:docId w15:val="{08DB75EC-A145-484A-B6B6-2996E41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footer"/>
    <w:basedOn w:val="a"/>
    <w:link w:val="ab"/>
    <w:semiHidden/>
    <w:unhideWhenUsed/>
    <w:rsid w:val="00185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185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ral@mely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КАГО</Company>
  <LinksUpToDate>false</LinksUpToDate>
  <CharactersWithSpaces>922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Kovaleva</dc:creator>
  <cp:lastModifiedBy>Daria Kovaleva</cp:lastModifiedBy>
  <cp:revision>5</cp:revision>
  <cp:lastPrinted>2015-03-18T07:56:00Z</cp:lastPrinted>
  <dcterms:created xsi:type="dcterms:W3CDTF">2021-02-17T11:37:00Z</dcterms:created>
  <dcterms:modified xsi:type="dcterms:W3CDTF">2021-03-10T13:07:00Z</dcterms:modified>
</cp:coreProperties>
</file>